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B272" w14:textId="77777777" w:rsidR="00D720A0" w:rsidRPr="005B7195" w:rsidRDefault="00D720A0" w:rsidP="005B7195">
      <w:pPr>
        <w:pStyle w:val="BodyText"/>
        <w:tabs>
          <w:tab w:val="left" w:pos="17280"/>
        </w:tabs>
        <w:kinsoku w:val="0"/>
        <w:overflowPunct w:val="0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4617B410" wp14:editId="16639FAF">
            <wp:extent cx="2156460" cy="1051560"/>
            <wp:effectExtent l="0" t="0" r="0" b="0"/>
            <wp:docPr id="25" name="imag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_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14" w:type="dxa"/>
        <w:tblInd w:w="-275" w:type="dxa"/>
        <w:tblLook w:val="04A0" w:firstRow="1" w:lastRow="0" w:firstColumn="1" w:lastColumn="0" w:noHBand="0" w:noVBand="1"/>
      </w:tblPr>
      <w:tblGrid>
        <w:gridCol w:w="4946"/>
        <w:gridCol w:w="4968"/>
      </w:tblGrid>
      <w:tr w:rsidR="00092CC4" w14:paraId="66E19D8F" w14:textId="77777777" w:rsidTr="002453B3">
        <w:trPr>
          <w:trHeight w:val="378"/>
        </w:trPr>
        <w:tc>
          <w:tcPr>
            <w:tcW w:w="9914" w:type="dxa"/>
            <w:gridSpan w:val="2"/>
          </w:tcPr>
          <w:p w14:paraId="30E89D27" w14:textId="77777777" w:rsidR="00A905A4" w:rsidRPr="008D3888" w:rsidRDefault="009B0F9C" w:rsidP="00EE09C0">
            <w:pPr>
              <w:bidi/>
              <w:spacing w:before="6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D3888">
              <w:rPr>
                <w:rFonts w:cstheme="minorHAnsi"/>
                <w:b/>
                <w:bCs/>
                <w:sz w:val="28"/>
                <w:szCs w:val="28"/>
              </w:rPr>
              <w:t>Prescription Medicines Claim # 24A1178</w:t>
            </w:r>
          </w:p>
        </w:tc>
      </w:tr>
      <w:tr w:rsidR="006B4AC4" w14:paraId="0A864C6B" w14:textId="77777777" w:rsidTr="002453B3">
        <w:trPr>
          <w:trHeight w:val="326"/>
        </w:trPr>
        <w:tc>
          <w:tcPr>
            <w:tcW w:w="9914" w:type="dxa"/>
            <w:gridSpan w:val="2"/>
          </w:tcPr>
          <w:p w14:paraId="78666038" w14:textId="3BD27A23" w:rsidR="00A905A4" w:rsidRPr="008D3888" w:rsidRDefault="009B0F9C" w:rsidP="00351397">
            <w:pPr>
              <w:tabs>
                <w:tab w:val="left" w:pos="2250"/>
              </w:tabs>
              <w:spacing w:before="40" w:after="40"/>
              <w:jc w:val="center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 xml:space="preserve">Provider Name: </w:t>
            </w:r>
            <w:proofErr w:type="spellStart"/>
            <w:r w:rsidRPr="008D3888">
              <w:rPr>
                <w:rFonts w:cstheme="minorHAnsi"/>
              </w:rPr>
              <w:t>Rahbany</w:t>
            </w:r>
            <w:proofErr w:type="spellEnd"/>
            <w:r w:rsidRPr="008D3888">
              <w:rPr>
                <w:rFonts w:cstheme="minorHAnsi"/>
              </w:rPr>
              <w:t xml:space="preserve"> Pharmacy</w:t>
            </w:r>
          </w:p>
        </w:tc>
      </w:tr>
      <w:tr w:rsidR="00B85DE8" w14:paraId="5A0AD7A0" w14:textId="77777777" w:rsidTr="002453B3">
        <w:trPr>
          <w:trHeight w:val="600"/>
        </w:trPr>
        <w:tc>
          <w:tcPr>
            <w:tcW w:w="9914" w:type="dxa"/>
            <w:gridSpan w:val="2"/>
            <w:tcBorders>
              <w:bottom w:val="single" w:sz="4" w:space="0" w:color="auto"/>
            </w:tcBorders>
          </w:tcPr>
          <w:p w14:paraId="5D2E52F3" w14:textId="77777777" w:rsidR="00B85DE8" w:rsidRPr="00351397" w:rsidRDefault="00B85DE8" w:rsidP="00EE09C0">
            <w:pPr>
              <w:spacing w:before="60" w:after="40"/>
              <w:jc w:val="center"/>
              <w:rPr>
                <w:rFonts w:cstheme="minorHAnsi"/>
              </w:rPr>
            </w:pPr>
            <w:r w:rsidRPr="00351397">
              <w:rPr>
                <w:rFonts w:cstheme="minorHAnsi"/>
                <w:b/>
                <w:bCs/>
              </w:rPr>
              <w:t xml:space="preserve">Approval Date: </w:t>
            </w:r>
            <w:r w:rsidRPr="00351397">
              <w:rPr>
                <w:rFonts w:cstheme="minorHAnsi"/>
              </w:rPr>
              <w:t>24/8/2024 10:30 AM</w:t>
            </w:r>
            <w:r w:rsidR="00BA4180" w:rsidRPr="00351397">
              <w:rPr>
                <w:rFonts w:cstheme="minorHAnsi"/>
              </w:rPr>
              <w:t xml:space="preserve"> valid until 31/8/2024 </w:t>
            </w:r>
          </w:p>
          <w:p w14:paraId="55312950" w14:textId="77777777" w:rsidR="00A905A4" w:rsidRPr="00351397" w:rsidRDefault="000C61A4" w:rsidP="00EE09C0">
            <w:pPr>
              <w:spacing w:before="60" w:after="40"/>
              <w:jc w:val="center"/>
              <w:rPr>
                <w:rFonts w:cstheme="minorHAnsi"/>
                <w:sz w:val="24"/>
                <w:szCs w:val="24"/>
              </w:rPr>
            </w:pPr>
            <w:r w:rsidRPr="00351397">
              <w:rPr>
                <w:rFonts w:cstheme="minorHAnsi"/>
                <w:i/>
                <w:iCs/>
              </w:rPr>
              <w:t>(Validity</w:t>
            </w:r>
            <w:r w:rsidR="00BA4180" w:rsidRPr="00351397">
              <w:rPr>
                <w:rFonts w:cstheme="minorHAnsi"/>
                <w:i/>
                <w:iCs/>
              </w:rPr>
              <w:t xml:space="preserve"> will be calculated 7 days from the approval date)</w:t>
            </w:r>
          </w:p>
        </w:tc>
      </w:tr>
      <w:tr w:rsidR="009B0F9C" w14:paraId="0B19ABCB" w14:textId="77777777" w:rsidTr="002453B3">
        <w:trPr>
          <w:trHeight w:val="187"/>
        </w:trPr>
        <w:tc>
          <w:tcPr>
            <w:tcW w:w="9914" w:type="dxa"/>
            <w:gridSpan w:val="2"/>
            <w:tcBorders>
              <w:bottom w:val="single" w:sz="4" w:space="0" w:color="auto"/>
            </w:tcBorders>
          </w:tcPr>
          <w:p w14:paraId="6CFEEEBD" w14:textId="77777777" w:rsidR="00A905A4" w:rsidRPr="00351397" w:rsidRDefault="009B0F9C" w:rsidP="0025081E">
            <w:pPr>
              <w:jc w:val="center"/>
              <w:rPr>
                <w:rFonts w:cstheme="minorHAnsi"/>
                <w:b/>
                <w:bCs/>
              </w:rPr>
            </w:pPr>
            <w:r w:rsidRPr="00351397">
              <w:rPr>
                <w:rFonts w:cstheme="minorHAnsi"/>
                <w:b/>
                <w:bCs/>
              </w:rPr>
              <w:t xml:space="preserve">Insurer Name: </w:t>
            </w:r>
            <w:r w:rsidRPr="008D3888">
              <w:rPr>
                <w:rFonts w:cstheme="minorHAnsi"/>
              </w:rPr>
              <w:t>house of parliament</w:t>
            </w:r>
          </w:p>
        </w:tc>
      </w:tr>
      <w:tr w:rsidR="009A42E7" w:rsidRPr="00A905A4" w14:paraId="0B5EAB4A" w14:textId="77777777" w:rsidTr="002453B3">
        <w:trPr>
          <w:trHeight w:val="70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C40E2" w14:textId="77777777" w:rsidR="006B4AC4" w:rsidRPr="008D3888" w:rsidRDefault="009B0F9C" w:rsidP="00022EE3">
            <w:pPr>
              <w:spacing w:before="120" w:after="60"/>
              <w:ind w:left="144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 xml:space="preserve">Patient Name: </w:t>
            </w:r>
            <w:r w:rsidRPr="008D3888">
              <w:rPr>
                <w:rFonts w:cstheme="minorHAnsi"/>
              </w:rPr>
              <w:t>Dania T Hadadd (38 yrs</w:t>
            </w:r>
            <w:r w:rsidR="00C460D8" w:rsidRPr="008D3888">
              <w:rPr>
                <w:rFonts w:cstheme="minorHAnsi"/>
              </w:rPr>
              <w:t>)</w:t>
            </w:r>
          </w:p>
          <w:p w14:paraId="72E04A35" w14:textId="2F2EC958" w:rsidR="002453B3" w:rsidRPr="008D3888" w:rsidRDefault="002453B3" w:rsidP="002453B3">
            <w:pPr>
              <w:spacing w:before="120" w:after="60"/>
              <w:rPr>
                <w:rFonts w:cstheme="minorHAnsi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8D3888">
              <w:rPr>
                <w:rFonts w:cstheme="minorHAnsi"/>
                <w:b/>
                <w:bCs/>
              </w:rPr>
              <w:t xml:space="preserve">Card number: </w:t>
            </w:r>
            <w:r w:rsidRPr="008D3888">
              <w:rPr>
                <w:rFonts w:cstheme="minorHAnsi"/>
              </w:rPr>
              <w:t>FU78-32Y8-6695-e384 (1002)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4C74EF" w14:textId="77777777" w:rsidR="002453B3" w:rsidRPr="008D3888" w:rsidRDefault="002453B3" w:rsidP="00022EE3">
            <w:pPr>
              <w:spacing w:before="120" w:after="60"/>
              <w:ind w:left="259"/>
              <w:rPr>
                <w:rFonts w:cstheme="minorHAnsi"/>
                <w:b/>
                <w:bCs/>
              </w:rPr>
            </w:pPr>
            <w:r w:rsidRPr="008D3888">
              <w:rPr>
                <w:rFonts w:cstheme="minorHAnsi"/>
                <w:b/>
                <w:bCs/>
              </w:rPr>
              <w:t xml:space="preserve">Date Of Birth: </w:t>
            </w:r>
            <w:r w:rsidRPr="008D3888">
              <w:rPr>
                <w:rFonts w:cstheme="minorHAnsi"/>
              </w:rPr>
              <w:t>D/M/Y</w:t>
            </w:r>
            <w:r w:rsidRPr="008D3888">
              <w:rPr>
                <w:rFonts w:cstheme="minorHAnsi"/>
                <w:b/>
                <w:bCs/>
              </w:rPr>
              <w:t xml:space="preserve"> </w:t>
            </w:r>
          </w:p>
          <w:p w14:paraId="218BCDB0" w14:textId="4614E971" w:rsidR="00C460D8" w:rsidRPr="008D3888" w:rsidRDefault="00C460D8" w:rsidP="00022EE3">
            <w:pPr>
              <w:spacing w:before="120" w:after="60"/>
              <w:ind w:left="259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>PIN Number:</w:t>
            </w:r>
            <w:r w:rsidRPr="008D3888">
              <w:rPr>
                <w:rFonts w:cstheme="minorHAnsi"/>
              </w:rPr>
              <w:t xml:space="preserve"> </w:t>
            </w:r>
          </w:p>
        </w:tc>
      </w:tr>
      <w:tr w:rsidR="002453B3" w:rsidRPr="00A905A4" w14:paraId="6EE7DD35" w14:textId="77777777" w:rsidTr="002453B3">
        <w:trPr>
          <w:trHeight w:val="326"/>
        </w:trPr>
        <w:tc>
          <w:tcPr>
            <w:tcW w:w="4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DDAE6" w14:textId="73F28B3E" w:rsidR="002453B3" w:rsidRPr="008D3888" w:rsidRDefault="002453B3" w:rsidP="002453B3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8D3888">
              <w:rPr>
                <w:rFonts w:cstheme="minorHAnsi"/>
                <w:b/>
                <w:bCs/>
              </w:rPr>
              <w:t xml:space="preserve">Policy Holder: </w:t>
            </w:r>
            <w:r w:rsidRPr="008D3888">
              <w:rPr>
                <w:rFonts w:cstheme="minorHAnsi"/>
              </w:rPr>
              <w:t xml:space="preserve">Dania T </w:t>
            </w:r>
            <w:proofErr w:type="spellStart"/>
            <w:r w:rsidRPr="008D3888">
              <w:rPr>
                <w:rFonts w:cstheme="minorHAnsi"/>
              </w:rPr>
              <w:t>Hadadd</w:t>
            </w:r>
            <w:proofErr w:type="spellEnd"/>
            <w:r w:rsidRPr="008D3888">
              <w:rPr>
                <w:rFonts w:cstheme="minorHAnsi"/>
              </w:rPr>
              <w:t xml:space="preserve"> GRP                 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3790D" w14:textId="25B12B5C" w:rsidR="002453B3" w:rsidRPr="008D3888" w:rsidRDefault="002453B3" w:rsidP="002453B3">
            <w:pPr>
              <w:spacing w:before="60" w:after="60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 xml:space="preserve">   </w:t>
            </w:r>
            <w:r w:rsidR="003A0816">
              <w:rPr>
                <w:rFonts w:cstheme="minorHAnsi"/>
                <w:b/>
                <w:bCs/>
              </w:rPr>
              <w:t xml:space="preserve"> </w:t>
            </w:r>
            <w:r w:rsidRPr="008D3888">
              <w:rPr>
                <w:rFonts w:cstheme="minorHAnsi"/>
                <w:b/>
                <w:bCs/>
              </w:rPr>
              <w:t xml:space="preserve"> Product:  </w:t>
            </w:r>
            <w:r w:rsidRPr="008D3888">
              <w:rPr>
                <w:rFonts w:cstheme="minorHAnsi"/>
              </w:rPr>
              <w:t>IN/AMB/PM 20%</w:t>
            </w:r>
          </w:p>
        </w:tc>
      </w:tr>
      <w:tr w:rsidR="002453B3" w:rsidRPr="00A905A4" w14:paraId="1A9EFE1B" w14:textId="77777777" w:rsidTr="002453B3">
        <w:trPr>
          <w:trHeight w:val="313"/>
        </w:trPr>
        <w:tc>
          <w:tcPr>
            <w:tcW w:w="4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E3343" w14:textId="2F4105E8" w:rsidR="002453B3" w:rsidRPr="008D3888" w:rsidRDefault="002453B3" w:rsidP="002453B3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8D3888">
              <w:rPr>
                <w:rFonts w:cstheme="minorHAnsi"/>
                <w:b/>
                <w:bCs/>
              </w:rPr>
              <w:t xml:space="preserve">Family of Benefits: </w:t>
            </w:r>
            <w:r w:rsidRPr="008D3888">
              <w:rPr>
                <w:rFonts w:cstheme="minorHAnsi"/>
              </w:rPr>
              <w:t>Prescription Medicines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178AB" w14:textId="2B4D1D14" w:rsidR="002453B3" w:rsidRPr="008D3888" w:rsidRDefault="003A0816" w:rsidP="002453B3">
            <w:pPr>
              <w:spacing w:before="60" w:after="60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 xml:space="preserve">  </w:t>
            </w:r>
            <w:r>
              <w:rPr>
                <w:rFonts w:cstheme="minorHAnsi"/>
                <w:b/>
                <w:bCs/>
              </w:rPr>
              <w:t xml:space="preserve">   </w:t>
            </w:r>
          </w:p>
        </w:tc>
      </w:tr>
      <w:tr w:rsidR="002453B3" w:rsidRPr="00A905A4" w14:paraId="0D13BFAD" w14:textId="77777777" w:rsidTr="002453B3">
        <w:trPr>
          <w:trHeight w:val="721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1C321" w14:textId="77777777" w:rsidR="002453B3" w:rsidRPr="008D3888" w:rsidRDefault="002453B3" w:rsidP="002453B3">
            <w:pPr>
              <w:spacing w:before="60" w:after="60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 xml:space="preserve">  Consultation Date: </w:t>
            </w:r>
            <w:r w:rsidRPr="008D3888">
              <w:rPr>
                <w:rFonts w:cstheme="minorHAnsi"/>
              </w:rPr>
              <w:t>24/8/2024</w:t>
            </w:r>
          </w:p>
          <w:p w14:paraId="60871E4F" w14:textId="3B1B077A" w:rsidR="002453B3" w:rsidRPr="008D3888" w:rsidRDefault="002453B3" w:rsidP="002453B3">
            <w:pPr>
              <w:spacing w:before="60" w:after="60"/>
              <w:rPr>
                <w:rFonts w:cstheme="minorHAnsi"/>
                <w:b/>
                <w:bCs/>
              </w:rPr>
            </w:pPr>
            <w:r w:rsidRPr="008D3888">
              <w:rPr>
                <w:rFonts w:cstheme="minorHAnsi"/>
                <w:b/>
                <w:bCs/>
              </w:rPr>
              <w:t xml:space="preserve">  Physician Name: </w:t>
            </w:r>
            <w:r w:rsidRPr="008D3888">
              <w:rPr>
                <w:rFonts w:cstheme="minorHAnsi"/>
              </w:rPr>
              <w:t>Fadi Nabih Joudi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1C2A" w14:textId="1DF5B87B" w:rsidR="002453B3" w:rsidRPr="008D3888" w:rsidRDefault="008D23AE" w:rsidP="002453B3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cstheme="minorHAnsi"/>
              </w:rPr>
            </w:pPr>
            <w:r w:rsidRPr="008D23AE">
              <w:rPr>
                <w:rFonts w:cstheme="minorHAnsi"/>
                <w:b/>
                <w:bCs/>
              </w:rPr>
              <w:t>Diagnosis</w:t>
            </w:r>
            <w:r>
              <w:rPr>
                <w:rFonts w:cstheme="minorHAnsi"/>
              </w:rPr>
              <w:t>: Glaucoma</w:t>
            </w:r>
          </w:p>
          <w:p w14:paraId="3AA2A7FF" w14:textId="7A7BC5A4" w:rsidR="002453B3" w:rsidRPr="008D3888" w:rsidRDefault="002453B3" w:rsidP="002453B3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cstheme="minorHAnsi"/>
              </w:rPr>
            </w:pPr>
            <w:r w:rsidRPr="008D3888">
              <w:rPr>
                <w:rFonts w:cstheme="minorHAnsi"/>
                <w:b/>
                <w:bCs/>
              </w:rPr>
              <w:t>Physician Specialty</w:t>
            </w:r>
            <w:r w:rsidRPr="008D3888">
              <w:rPr>
                <w:rFonts w:cstheme="minorHAnsi"/>
              </w:rPr>
              <w:t>: General Medicine</w:t>
            </w:r>
          </w:p>
        </w:tc>
      </w:tr>
    </w:tbl>
    <w:p w14:paraId="241D7200" w14:textId="63D3F4BA" w:rsidR="009B0F9C" w:rsidRPr="008D3888" w:rsidRDefault="008D3888" w:rsidP="008D3888">
      <w:pPr>
        <w:spacing w:before="160" w:after="0"/>
        <w:ind w:left="-274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D3888">
        <w:t>Currency: Lebanese Pound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742"/>
        <w:gridCol w:w="1519"/>
        <w:gridCol w:w="648"/>
        <w:gridCol w:w="1115"/>
        <w:gridCol w:w="796"/>
        <w:gridCol w:w="1080"/>
        <w:gridCol w:w="1002"/>
        <w:gridCol w:w="990"/>
        <w:gridCol w:w="2008"/>
      </w:tblGrid>
      <w:tr w:rsidR="000B6976" w14:paraId="622B21A3" w14:textId="77777777" w:rsidTr="00E34776">
        <w:trPr>
          <w:trHeight w:val="465"/>
        </w:trPr>
        <w:tc>
          <w:tcPr>
            <w:tcW w:w="758" w:type="dxa"/>
          </w:tcPr>
          <w:p w14:paraId="18AB3109" w14:textId="77777777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Code</w:t>
            </w:r>
          </w:p>
        </w:tc>
        <w:tc>
          <w:tcPr>
            <w:tcW w:w="1581" w:type="dxa"/>
          </w:tcPr>
          <w:p w14:paraId="7A84E13C" w14:textId="77777777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661" w:type="dxa"/>
          </w:tcPr>
          <w:p w14:paraId="56C1B920" w14:textId="77777777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QTY</w:t>
            </w:r>
          </w:p>
        </w:tc>
        <w:tc>
          <w:tcPr>
            <w:tcW w:w="771" w:type="dxa"/>
          </w:tcPr>
          <w:p w14:paraId="60E7E40E" w14:textId="6AEDE7DB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App</w:t>
            </w:r>
            <w:r w:rsidR="00BE3916">
              <w:rPr>
                <w:rFonts w:cstheme="minorHAnsi"/>
                <w:b/>
                <w:bCs/>
              </w:rPr>
              <w:t>roved QTY</w:t>
            </w:r>
          </w:p>
        </w:tc>
        <w:tc>
          <w:tcPr>
            <w:tcW w:w="826" w:type="dxa"/>
          </w:tcPr>
          <w:p w14:paraId="3B24C859" w14:textId="77777777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Unit Price</w:t>
            </w:r>
          </w:p>
        </w:tc>
        <w:tc>
          <w:tcPr>
            <w:tcW w:w="1109" w:type="dxa"/>
          </w:tcPr>
          <w:p w14:paraId="0D26E151" w14:textId="48F1F7C2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Claimed A</w:t>
            </w:r>
            <w:r w:rsidR="00BE3916">
              <w:rPr>
                <w:rFonts w:cstheme="minorHAnsi"/>
                <w:b/>
                <w:bCs/>
              </w:rPr>
              <w:t>mount</w:t>
            </w:r>
          </w:p>
        </w:tc>
        <w:tc>
          <w:tcPr>
            <w:tcW w:w="1031" w:type="dxa"/>
          </w:tcPr>
          <w:p w14:paraId="279E91E1" w14:textId="77777777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Patient Share</w:t>
            </w:r>
          </w:p>
        </w:tc>
        <w:tc>
          <w:tcPr>
            <w:tcW w:w="1019" w:type="dxa"/>
          </w:tcPr>
          <w:p w14:paraId="094F3A16" w14:textId="77777777" w:rsidR="003664AB" w:rsidRPr="00BE3916" w:rsidRDefault="009A6A4E" w:rsidP="000B6976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Insurer Share</w:t>
            </w:r>
          </w:p>
        </w:tc>
        <w:tc>
          <w:tcPr>
            <w:tcW w:w="2144" w:type="dxa"/>
          </w:tcPr>
          <w:p w14:paraId="3F740D33" w14:textId="77777777" w:rsidR="003664AB" w:rsidRPr="00BE3916" w:rsidRDefault="009A6A4E" w:rsidP="000B6976">
            <w:pPr>
              <w:spacing w:before="120" w:after="120"/>
              <w:ind w:left="180"/>
              <w:jc w:val="center"/>
              <w:rPr>
                <w:rFonts w:cstheme="minorHAnsi"/>
                <w:b/>
                <w:bCs/>
              </w:rPr>
            </w:pPr>
            <w:r w:rsidRPr="00BE3916">
              <w:rPr>
                <w:rFonts w:cstheme="minorHAnsi"/>
                <w:b/>
                <w:bCs/>
              </w:rPr>
              <w:t>Doc. Submission</w:t>
            </w:r>
          </w:p>
        </w:tc>
      </w:tr>
      <w:tr w:rsidR="000B6976" w14:paraId="52E2768E" w14:textId="77777777" w:rsidTr="00E34776">
        <w:trPr>
          <w:trHeight w:val="445"/>
        </w:trPr>
        <w:tc>
          <w:tcPr>
            <w:tcW w:w="758" w:type="dxa"/>
          </w:tcPr>
          <w:p w14:paraId="2BB64854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0B017764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661" w:type="dxa"/>
          </w:tcPr>
          <w:p w14:paraId="524DE5A2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771" w:type="dxa"/>
          </w:tcPr>
          <w:p w14:paraId="116F5B6F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78137428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109" w:type="dxa"/>
          </w:tcPr>
          <w:p w14:paraId="1D5C23A3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031" w:type="dxa"/>
          </w:tcPr>
          <w:p w14:paraId="72CFD67D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019" w:type="dxa"/>
          </w:tcPr>
          <w:p w14:paraId="2A64750B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44" w:type="dxa"/>
          </w:tcPr>
          <w:p w14:paraId="6AEAF5BE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</w:tr>
      <w:tr w:rsidR="000B6976" w14:paraId="1F353573" w14:textId="77777777" w:rsidTr="00E34776">
        <w:trPr>
          <w:trHeight w:val="445"/>
        </w:trPr>
        <w:tc>
          <w:tcPr>
            <w:tcW w:w="758" w:type="dxa"/>
          </w:tcPr>
          <w:p w14:paraId="54EAFB3A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55B4D183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661" w:type="dxa"/>
          </w:tcPr>
          <w:p w14:paraId="14D66895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771" w:type="dxa"/>
          </w:tcPr>
          <w:p w14:paraId="0076D561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826" w:type="dxa"/>
          </w:tcPr>
          <w:p w14:paraId="69E49505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109" w:type="dxa"/>
          </w:tcPr>
          <w:p w14:paraId="0135D629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031" w:type="dxa"/>
          </w:tcPr>
          <w:p w14:paraId="09658CB5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019" w:type="dxa"/>
          </w:tcPr>
          <w:p w14:paraId="17D3BCDF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144" w:type="dxa"/>
          </w:tcPr>
          <w:p w14:paraId="31017012" w14:textId="77777777" w:rsidR="003664AB" w:rsidRPr="00BE3916" w:rsidRDefault="003664AB" w:rsidP="000B6976">
            <w:pPr>
              <w:spacing w:before="120" w:after="120"/>
              <w:rPr>
                <w:rFonts w:cstheme="minorHAnsi"/>
              </w:rPr>
            </w:pPr>
          </w:p>
        </w:tc>
      </w:tr>
    </w:tbl>
    <w:p w14:paraId="575042DF" w14:textId="77777777" w:rsidR="006B4AC4" w:rsidRDefault="006B4AC4"/>
    <w:p w14:paraId="3D224F26" w14:textId="77777777" w:rsidR="006B4AC4" w:rsidRPr="00BE3916" w:rsidRDefault="0063219B" w:rsidP="00E34776">
      <w:pPr>
        <w:ind w:left="-270"/>
        <w:rPr>
          <w:b/>
          <w:bCs/>
          <w:u w:val="single"/>
        </w:rPr>
      </w:pPr>
      <w:r w:rsidRPr="00BE3916">
        <w:rPr>
          <w:b/>
          <w:bCs/>
          <w:u w:val="single"/>
        </w:rPr>
        <w:t>Coverage Details &amp; Notes</w:t>
      </w:r>
      <w:r w:rsidR="00A92C95" w:rsidRPr="00BE3916">
        <w:rPr>
          <w:b/>
          <w:bCs/>
          <w:u w:val="single"/>
        </w:rPr>
        <w:t>:</w:t>
      </w:r>
    </w:p>
    <w:p w14:paraId="684336C6" w14:textId="77777777" w:rsidR="000D17C5" w:rsidRPr="00BE3916" w:rsidRDefault="0063219B" w:rsidP="000D17C5">
      <w:pPr>
        <w:ind w:left="-270" w:right="-270"/>
        <w:jc w:val="both"/>
      </w:pPr>
      <w:r w:rsidRPr="00BE3916">
        <w:t>Unified Prescription and bills to Med</w:t>
      </w:r>
      <w:r w:rsidR="00A92C95" w:rsidRPr="00BE3916">
        <w:t>n</w:t>
      </w:r>
      <w:r w:rsidRPr="00BE3916">
        <w:t xml:space="preserve">et / Unified Prescription and NSSF </w:t>
      </w:r>
      <w:r w:rsidR="00E45C03" w:rsidRPr="00BE3916">
        <w:t>bills to Mednet</w:t>
      </w:r>
    </w:p>
    <w:p w14:paraId="75993F31" w14:textId="77777777" w:rsidR="001E6855" w:rsidRPr="00BE3916" w:rsidRDefault="00E45C03" w:rsidP="001E6855">
      <w:pPr>
        <w:ind w:left="-270" w:right="-270"/>
        <w:jc w:val="both"/>
        <w:rPr>
          <w:i/>
          <w:iCs/>
        </w:rPr>
      </w:pPr>
      <w:r w:rsidRPr="00BE3916">
        <w:rPr>
          <w:i/>
          <w:iCs/>
        </w:rPr>
        <w:t xml:space="preserve"> </w:t>
      </w:r>
      <w:r w:rsidR="001E6855" w:rsidRPr="00BE3916">
        <w:rPr>
          <w:i/>
          <w:iCs/>
        </w:rPr>
        <w:t>(according</w:t>
      </w:r>
      <w:r w:rsidRPr="00BE3916">
        <w:rPr>
          <w:i/>
          <w:iCs/>
        </w:rPr>
        <w:t xml:space="preserve"> to product if follows NSSF rules or not) </w:t>
      </w:r>
    </w:p>
    <w:p w14:paraId="6C207788" w14:textId="77777777" w:rsidR="000C61A4" w:rsidRPr="00BE3916" w:rsidRDefault="000C61A4" w:rsidP="00E34776">
      <w:pPr>
        <w:ind w:left="-270"/>
      </w:pPr>
      <w:r w:rsidRPr="00BE3916">
        <w:t>Best Regards,</w:t>
      </w:r>
    </w:p>
    <w:p w14:paraId="349680A9" w14:textId="77777777" w:rsidR="00E45C03" w:rsidRPr="00BE3916" w:rsidRDefault="00E45C03" w:rsidP="00E34776">
      <w:pPr>
        <w:ind w:left="-270"/>
        <w:rPr>
          <w:b/>
          <w:bCs/>
        </w:rPr>
      </w:pPr>
      <w:r w:rsidRPr="00BE3916">
        <w:rPr>
          <w:b/>
          <w:bCs/>
        </w:rPr>
        <w:t>Mednet</w:t>
      </w:r>
    </w:p>
    <w:p w14:paraId="0CD2AEBC" w14:textId="77777777" w:rsidR="003D35F0" w:rsidRPr="00BE3916" w:rsidRDefault="00E45C03" w:rsidP="003D35F0">
      <w:pPr>
        <w:tabs>
          <w:tab w:val="left" w:pos="900"/>
        </w:tabs>
        <w:ind w:left="-270"/>
      </w:pPr>
      <w:r w:rsidRPr="00BE3916">
        <w:t>Maya Asfar</w:t>
      </w:r>
      <w:r w:rsidR="003D35F0" w:rsidRPr="00BE3916">
        <w:t xml:space="preserve"> </w:t>
      </w:r>
    </w:p>
    <w:p w14:paraId="098625E3" w14:textId="77777777" w:rsidR="00E45C03" w:rsidRPr="00BE3916" w:rsidRDefault="00E45C03" w:rsidP="003D35F0">
      <w:pPr>
        <w:tabs>
          <w:tab w:val="left" w:pos="900"/>
        </w:tabs>
        <w:ind w:left="-270"/>
        <w:rPr>
          <w:i/>
          <w:iCs/>
        </w:rPr>
      </w:pPr>
      <w:r w:rsidRPr="00BE3916">
        <w:rPr>
          <w:i/>
          <w:iCs/>
        </w:rPr>
        <w:t>Electronic signature</w:t>
      </w:r>
    </w:p>
    <w:p w14:paraId="7A6822CB" w14:textId="77777777" w:rsidR="00E45C03" w:rsidRDefault="00E45C03"/>
    <w:p w14:paraId="080BC1D5" w14:textId="77777777" w:rsidR="00E45C03" w:rsidRPr="0063219B" w:rsidRDefault="00E45C03"/>
    <w:sectPr w:rsidR="00E45C03" w:rsidRPr="0063219B" w:rsidSect="00E34776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C4"/>
    <w:rsid w:val="00022EE3"/>
    <w:rsid w:val="00092CC4"/>
    <w:rsid w:val="000B24B9"/>
    <w:rsid w:val="000B6976"/>
    <w:rsid w:val="000C61A4"/>
    <w:rsid w:val="000D17C5"/>
    <w:rsid w:val="000F50AC"/>
    <w:rsid w:val="001E6855"/>
    <w:rsid w:val="002037F4"/>
    <w:rsid w:val="002453B3"/>
    <w:rsid w:val="0025081E"/>
    <w:rsid w:val="00351397"/>
    <w:rsid w:val="003664AB"/>
    <w:rsid w:val="00376E64"/>
    <w:rsid w:val="00392625"/>
    <w:rsid w:val="003A0816"/>
    <w:rsid w:val="003A29BE"/>
    <w:rsid w:val="003D35F0"/>
    <w:rsid w:val="004A238E"/>
    <w:rsid w:val="004C0B51"/>
    <w:rsid w:val="005B7195"/>
    <w:rsid w:val="005D3A87"/>
    <w:rsid w:val="0063219B"/>
    <w:rsid w:val="006B4AC4"/>
    <w:rsid w:val="00714DF9"/>
    <w:rsid w:val="00747368"/>
    <w:rsid w:val="0076555E"/>
    <w:rsid w:val="007D5407"/>
    <w:rsid w:val="008368F2"/>
    <w:rsid w:val="008D23AE"/>
    <w:rsid w:val="008D3888"/>
    <w:rsid w:val="009A1FEC"/>
    <w:rsid w:val="009A42E7"/>
    <w:rsid w:val="009A6A4E"/>
    <w:rsid w:val="009B0F9C"/>
    <w:rsid w:val="00A5486B"/>
    <w:rsid w:val="00A905A4"/>
    <w:rsid w:val="00A92C95"/>
    <w:rsid w:val="00B65364"/>
    <w:rsid w:val="00B85DE8"/>
    <w:rsid w:val="00BA4180"/>
    <w:rsid w:val="00BC275E"/>
    <w:rsid w:val="00BE3916"/>
    <w:rsid w:val="00C460D8"/>
    <w:rsid w:val="00C9556B"/>
    <w:rsid w:val="00CB774A"/>
    <w:rsid w:val="00D452CC"/>
    <w:rsid w:val="00D720A0"/>
    <w:rsid w:val="00D831E2"/>
    <w:rsid w:val="00D91F2C"/>
    <w:rsid w:val="00DE6F93"/>
    <w:rsid w:val="00E34776"/>
    <w:rsid w:val="00E45C03"/>
    <w:rsid w:val="00EE09C0"/>
    <w:rsid w:val="00F22394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4B1E"/>
  <w15:docId w15:val="{8D884403-BECF-4323-9676-DD0C82C2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B7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B7195"/>
    <w:rPr>
      <w:rFonts w:ascii="Times New Roman" w:hAnsi="Times New Roman"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5B7195"/>
    <w:pPr>
      <w:autoSpaceDE w:val="0"/>
      <w:autoSpaceDN w:val="0"/>
      <w:adjustRightInd w:val="0"/>
      <w:spacing w:before="212" w:after="0" w:line="494" w:lineRule="exact"/>
      <w:ind w:left="3975" w:right="3587"/>
      <w:jc w:val="center"/>
    </w:pPr>
    <w:rPr>
      <w:rFonts w:ascii="Arial" w:hAnsi="Arial" w:cs="Arial"/>
      <w:b/>
      <w:bCs/>
      <w:sz w:val="45"/>
      <w:szCs w:val="45"/>
    </w:rPr>
  </w:style>
  <w:style w:type="character" w:customStyle="1" w:styleId="TitleChar">
    <w:name w:val="Title Char"/>
    <w:basedOn w:val="DefaultParagraphFont"/>
    <w:link w:val="Title"/>
    <w:uiPriority w:val="1"/>
    <w:rsid w:val="005B7195"/>
    <w:rPr>
      <w:rFonts w:ascii="Arial" w:hAnsi="Arial" w:cs="Arial"/>
      <w:b/>
      <w:bCs/>
      <w:sz w:val="45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68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3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5176102145040887F8146E6C59AC1" ma:contentTypeVersion="1" ma:contentTypeDescription="Create a new document." ma:contentTypeScope="" ma:versionID="0cf9df4a63cdd32cc31d63c85a3ff7da">
  <xsd:schema xmlns:xsd="http://www.w3.org/2001/XMLSchema" xmlns:xs="http://www.w3.org/2001/XMLSchema" xmlns:p="http://schemas.microsoft.com/office/2006/metadata/properties" xmlns:ns3="c789fb49-03d0-4281-996a-ac4cc6048808" targetNamespace="http://schemas.microsoft.com/office/2006/metadata/properties" ma:root="true" ma:fieldsID="5ce5e61635a1fd3549e102c8af4c4090" ns3:_="">
    <xsd:import namespace="c789fb49-03d0-4281-996a-ac4cc604880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fb49-03d0-4281-996a-ac4cc604880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BEAAE-09D8-422A-8292-8CD44211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9fb49-03d0-4281-996a-ac4cc604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3E67F-DE84-40DF-896D-341332E12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D4FD8-8D1A-49A9-A0B9-BA696CCED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Asfar</dc:creator>
  <cp:lastModifiedBy>Maya Asfar</cp:lastModifiedBy>
  <cp:revision>10</cp:revision>
  <cp:lastPrinted>2024-09-04T06:44:00Z</cp:lastPrinted>
  <dcterms:created xsi:type="dcterms:W3CDTF">2024-09-03T19:27:00Z</dcterms:created>
  <dcterms:modified xsi:type="dcterms:W3CDTF">2024-09-04T11:05:00Z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0x010100DDC5176102145040887F8146E6C59AC1</vt:lpwstr>
  </property>
</Properties>
</file>